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F1" w:rsidRDefault="00AA26F1">
      <w:pPr>
        <w:rPr>
          <w:b/>
          <w:sz w:val="28"/>
          <w:szCs w:val="28"/>
        </w:rPr>
      </w:pPr>
      <w:r>
        <w:br/>
      </w:r>
    </w:p>
    <w:p w:rsidR="00AA26F1" w:rsidRPr="00AA26F1" w:rsidRDefault="000D3005">
      <w:pPr>
        <w:rPr>
          <w:b/>
          <w:sz w:val="28"/>
          <w:szCs w:val="28"/>
        </w:rPr>
      </w:pPr>
      <w:r w:rsidRPr="000D3005">
        <w:rPr>
          <w:b/>
          <w:i/>
          <w:sz w:val="28"/>
          <w:szCs w:val="28"/>
        </w:rPr>
        <w:t>Links u</w:t>
      </w:r>
      <w:r w:rsidR="00AA26F1" w:rsidRPr="000D3005">
        <w:rPr>
          <w:b/>
          <w:i/>
          <w:sz w:val="28"/>
          <w:szCs w:val="28"/>
        </w:rPr>
        <w:t>tili sulla teoria e sulla legislazione della didattica della storia, con proposte di</w:t>
      </w:r>
      <w:bookmarkStart w:id="0" w:name="_GoBack"/>
      <w:bookmarkEnd w:id="0"/>
      <w:r w:rsidR="00AA26F1" w:rsidRPr="000D3005">
        <w:rPr>
          <w:b/>
          <w:i/>
          <w:sz w:val="28"/>
          <w:szCs w:val="28"/>
        </w:rPr>
        <w:t>dattiche modulari e materiale scaricabile</w:t>
      </w:r>
      <w:r w:rsidR="00AA26F1">
        <w:rPr>
          <w:b/>
          <w:sz w:val="28"/>
          <w:szCs w:val="28"/>
        </w:rPr>
        <w:t>.</w:t>
      </w:r>
    </w:p>
    <w:p w:rsidR="00AA26F1" w:rsidRDefault="00AA26F1"/>
    <w:p w:rsidR="00AA26F1" w:rsidRDefault="00AA26F1"/>
    <w:p w:rsidR="00AA26F1" w:rsidRDefault="000D3005">
      <w:hyperlink r:id="rId5" w:tgtFrame="_blank" w:history="1">
        <w:r w:rsidR="00AA26F1">
          <w:rPr>
            <w:rStyle w:val="Collegamentoipertestuale"/>
          </w:rPr>
          <w:t>http://www.historialudens.it/</w:t>
        </w:r>
      </w:hyperlink>
      <w:r w:rsidR="00AA26F1">
        <w:t xml:space="preserve"> </w:t>
      </w:r>
      <w:r w:rsidR="00AA26F1">
        <w:br/>
      </w:r>
      <w:r w:rsidR="00AA26F1">
        <w:br/>
      </w:r>
      <w:hyperlink r:id="rId6" w:tgtFrame="_blank" w:history="1">
        <w:r w:rsidR="00AA26F1">
          <w:rPr>
            <w:rStyle w:val="Collegamentoipertestuale"/>
          </w:rPr>
          <w:t>http://www.historialudens.it/didattica-della-storia.html?start=5</w:t>
        </w:r>
      </w:hyperlink>
      <w:r w:rsidR="00AA26F1">
        <w:t xml:space="preserve"> </w:t>
      </w:r>
      <w:r w:rsidR="00AA26F1">
        <w:br/>
      </w:r>
      <w:r w:rsidR="00AA26F1">
        <w:br/>
        <w:t>http://</w:t>
      </w:r>
      <w:hyperlink r:id="rId7" w:tgtFrame="_blank" w:history="1">
        <w:r w:rsidR="00AA26F1">
          <w:rPr>
            <w:rStyle w:val="Collegamentoipertestuale"/>
          </w:rPr>
          <w:t>www.historialudens.it/diario-di-bordo/75-andiamo-ragazzi-le-proposte-</w:t>
        </w:r>
      </w:hyperlink>
      <w:r w:rsidR="00AA26F1">
        <w:t>sulla-didattica-degli-storici-moderni.html</w:t>
      </w:r>
    </w:p>
    <w:p w:rsidR="00AA26F1" w:rsidRDefault="000D3005">
      <w:hyperlink r:id="rId8" w:history="1">
        <w:r w:rsidR="00AA26F1" w:rsidRPr="00DA0E92">
          <w:rPr>
            <w:rStyle w:val="Collegamentoipertestuale"/>
          </w:rPr>
          <w:t>http://www.dienneti.it/storia/didattica.htm</w:t>
        </w:r>
      </w:hyperlink>
    </w:p>
    <w:p w:rsidR="00AA26F1" w:rsidRDefault="00AA26F1">
      <w:r>
        <w:br/>
      </w:r>
      <w:hyperlink r:id="rId9" w:tgtFrame="_blank" w:history="1">
        <w:r>
          <w:rPr>
            <w:rStyle w:val="Collegamentoipertestuale"/>
          </w:rPr>
          <w:t>http://bibliostoria.wordpress.com/didattica-</w:t>
        </w:r>
      </w:hyperlink>
      <w:r>
        <w:t>della-storia/</w:t>
      </w:r>
      <w:r>
        <w:br/>
      </w:r>
      <w:r>
        <w:br/>
      </w:r>
      <w:hyperlink r:id="rId10" w:history="1">
        <w:r w:rsidRPr="00DA0E92">
          <w:rPr>
            <w:rStyle w:val="Collegamentoipertestuale"/>
          </w:rPr>
          <w:t>http://storiaefuturo.eu/la-didattica-della-storia-alla-prova-del-tfa/</w:t>
        </w:r>
      </w:hyperlink>
    </w:p>
    <w:p w:rsidR="00AA26F1" w:rsidRDefault="00AA26F1">
      <w:r>
        <w:br/>
      </w:r>
      <w:hyperlink r:id="rId11" w:history="1">
        <w:r w:rsidRPr="00DA0E92">
          <w:rPr>
            <w:rStyle w:val="Collegamentoipertestuale"/>
          </w:rPr>
          <w:t>http://www.atuttascuola.it/materiale/storia/materiale_generale.htm</w:t>
        </w:r>
      </w:hyperlink>
    </w:p>
    <w:p w:rsidR="00AA26F1" w:rsidRDefault="00AA26F1">
      <w:r>
        <w:br/>
      </w:r>
      <w:hyperlink r:id="rId12" w:tgtFrame="_blank" w:history="1">
        <w:r>
          <w:rPr>
            <w:rStyle w:val="Collegamentoipertestuale"/>
          </w:rPr>
          <w:t>http://books.google.</w:t>
        </w:r>
      </w:hyperlink>
      <w:r>
        <w:t xml:space="preserve"> it/books?id=1iJs7GMZxcAC&amp;pg=PA271&amp;lpg=PA271&amp;dq=cronologia+storica+didattica&amp;source=bl&amp;ots=DuhOCwAC8d&amp;sig=PvVTsknX01s7BbgP5zcfwySl50Q&amp;hl=it&amp;sa=X&amp;ei=esuSUdPXKc_Q7Abe0oHgCw&amp;ved=0CFUQ6AEwBw#v=onepage&amp;q=cronologia%20storica%20didattica&amp;f=false</w:t>
      </w:r>
      <w:r>
        <w:br/>
      </w:r>
      <w:r>
        <w:br/>
      </w:r>
      <w:hyperlink r:id="rId13" w:history="1">
        <w:r w:rsidRPr="00DA0E92">
          <w:rPr>
            <w:rStyle w:val="Collegamentoipertestuale"/>
          </w:rPr>
          <w:t>http://www.edscuola.it/archivio/ped/metodo_storico_e_didattico.htm</w:t>
        </w:r>
      </w:hyperlink>
    </w:p>
    <w:p w:rsidR="00DC7D34" w:rsidRDefault="000D3005">
      <w:hyperlink r:id="rId14" w:history="1">
        <w:r w:rsidR="00AA26F1" w:rsidRPr="00DA0E92">
          <w:rPr>
            <w:rStyle w:val="Collegamentoipertestuale"/>
          </w:rPr>
          <w:t>http://www.pavonerisorse.it/storia900/strumenti/unita_didattiche.htm</w:t>
        </w:r>
      </w:hyperlink>
    </w:p>
    <w:p w:rsidR="00AA26F1" w:rsidRDefault="000D3005">
      <w:hyperlink r:id="rId15" w:history="1">
        <w:r w:rsidR="00AA26F1" w:rsidRPr="00DA0E92">
          <w:rPr>
            <w:rStyle w:val="Collegamentoipertestuale"/>
          </w:rPr>
          <w:t>http://www.unife.it/letterefilosofia/llmc/insegnamenti/storia-moderna-prof-bitossi/materiale-didattico/laperiodizzazione-ii-medioevo-eta-moderna-eta-contemporanea</w:t>
        </w:r>
      </w:hyperlink>
    </w:p>
    <w:p w:rsidR="006D6FED" w:rsidRDefault="006D6FED"/>
    <w:p w:rsidR="006D6FED" w:rsidRDefault="006D6FED" w:rsidP="006D6FED">
      <w:hyperlink r:id="rId16" w:history="1">
        <w:r w:rsidRPr="00912CAE">
          <w:rPr>
            <w:rStyle w:val="Collegamentoipertestuale"/>
          </w:rPr>
          <w:t>http://www.bibliolab.it/indire_web/index.htm</w:t>
        </w:r>
      </w:hyperlink>
    </w:p>
    <w:p w:rsidR="00AA26F1" w:rsidRDefault="000D3005">
      <w:pPr>
        <w:rPr>
          <w:rStyle w:val="Collegamentoipertestuale"/>
        </w:rPr>
      </w:pPr>
      <w:hyperlink r:id="rId17" w:history="1">
        <w:r w:rsidR="00AA26F1" w:rsidRPr="00DA0E92">
          <w:rPr>
            <w:rStyle w:val="Collegamentoipertestuale"/>
          </w:rPr>
          <w:t>http://www.bibliolab.it/indire_web/metodologia.htm</w:t>
        </w:r>
      </w:hyperlink>
    </w:p>
    <w:p w:rsidR="006D6FED" w:rsidRDefault="006D6FED"/>
    <w:p w:rsidR="006D6FED" w:rsidRDefault="006D6FED"/>
    <w:p w:rsidR="00AA26F1" w:rsidRDefault="00AA26F1"/>
    <w:sectPr w:rsidR="00AA2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9"/>
    <w:rsid w:val="000D3005"/>
    <w:rsid w:val="00620C0B"/>
    <w:rsid w:val="006D6FED"/>
    <w:rsid w:val="006E4F99"/>
    <w:rsid w:val="00AA26F1"/>
    <w:rsid w:val="00D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2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2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nneti.it/storia/didattica.htm" TargetMode="External"/><Relationship Id="rId13" Type="http://schemas.openxmlformats.org/officeDocument/2006/relationships/hyperlink" Target="http://www.edscuola.it/archivio/ped/metodo_storico_e_didattico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ialudens.it/diario-di-bordo/75-andiamo-ragazzi-le-proposte-" TargetMode="External"/><Relationship Id="rId12" Type="http://schemas.openxmlformats.org/officeDocument/2006/relationships/hyperlink" Target="http://books.google." TargetMode="External"/><Relationship Id="rId17" Type="http://schemas.openxmlformats.org/officeDocument/2006/relationships/hyperlink" Target="http://www.bibliolab.it/indire_web/metodolog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bliolab.it/indire_web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orialudens.it/didattica-della-storia.html?start=5" TargetMode="External"/><Relationship Id="rId11" Type="http://schemas.openxmlformats.org/officeDocument/2006/relationships/hyperlink" Target="http://www.atuttascuola.it/materiale/storia/materiale_generale.htm" TargetMode="External"/><Relationship Id="rId5" Type="http://schemas.openxmlformats.org/officeDocument/2006/relationships/hyperlink" Target="http://www.historialudens.it/" TargetMode="External"/><Relationship Id="rId15" Type="http://schemas.openxmlformats.org/officeDocument/2006/relationships/hyperlink" Target="http://www.unife.it/letterefilosofia/llmc/insegnamenti/storia-moderna-prof-bitossi/materiale-didattico/laperiodizzazione-ii-medioevo-eta-moderna-eta-contemporanea" TargetMode="External"/><Relationship Id="rId10" Type="http://schemas.openxmlformats.org/officeDocument/2006/relationships/hyperlink" Target="http://storiaefuturo.eu/la-didattica-della-storia-alla-prova-del-tf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storia.wordpress.com/didattica-" TargetMode="External"/><Relationship Id="rId14" Type="http://schemas.openxmlformats.org/officeDocument/2006/relationships/hyperlink" Target="http://www.pavonerisorse.it/storia900/strumenti/unita_didattich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Company>Hewlett-Packard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4</cp:revision>
  <dcterms:created xsi:type="dcterms:W3CDTF">2013-05-27T16:50:00Z</dcterms:created>
  <dcterms:modified xsi:type="dcterms:W3CDTF">2013-05-27T17:35:00Z</dcterms:modified>
</cp:coreProperties>
</file>